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CE1D2" w14:textId="77777777" w:rsidR="00F27026" w:rsidRPr="00FE36F9" w:rsidRDefault="00F27026">
      <w:pPr>
        <w:rPr>
          <w:rFonts w:ascii="Franklin Gothic Book" w:hAnsi="Franklin Gothic Book"/>
          <w:b/>
        </w:rPr>
      </w:pPr>
      <w:r w:rsidRPr="00FE36F9">
        <w:rPr>
          <w:rFonts w:ascii="Franklin Gothic Book" w:hAnsi="Franklin Gothic Book"/>
          <w:b/>
        </w:rPr>
        <w:t xml:space="preserve">Sample email text </w:t>
      </w:r>
      <w:r w:rsidR="00A105C6" w:rsidRPr="00FE36F9">
        <w:rPr>
          <w:rFonts w:ascii="Franklin Gothic Book" w:hAnsi="Franklin Gothic Book"/>
          <w:b/>
        </w:rPr>
        <w:t xml:space="preserve">requesting Congressional </w:t>
      </w:r>
      <w:r w:rsidR="00187B7D" w:rsidRPr="00FE36F9">
        <w:rPr>
          <w:rFonts w:ascii="Franklin Gothic Book" w:hAnsi="Franklin Gothic Book"/>
          <w:b/>
        </w:rPr>
        <w:t xml:space="preserve">DC </w:t>
      </w:r>
      <w:r w:rsidRPr="00FE36F9">
        <w:rPr>
          <w:rFonts w:ascii="Franklin Gothic Book" w:hAnsi="Franklin Gothic Book"/>
          <w:b/>
        </w:rPr>
        <w:t>appointment:</w:t>
      </w:r>
    </w:p>
    <w:p w14:paraId="529FFBF2" w14:textId="77777777" w:rsidR="00F27026" w:rsidRPr="00FE36F9" w:rsidRDefault="00F27026">
      <w:pPr>
        <w:rPr>
          <w:rFonts w:ascii="Franklin Gothic Book" w:hAnsi="Franklin Gothic Book"/>
        </w:rPr>
      </w:pPr>
    </w:p>
    <w:p w14:paraId="5E9157C4" w14:textId="77777777" w:rsidR="00F27026" w:rsidRPr="00FE36F9" w:rsidRDefault="00AD44C7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 xml:space="preserve">Subject:  Meeting Request </w:t>
      </w:r>
      <w:r w:rsidRPr="003716CA">
        <w:rPr>
          <w:rFonts w:ascii="Franklin Gothic Book" w:hAnsi="Franklin Gothic Book"/>
          <w:highlight w:val="yellow"/>
        </w:rPr>
        <w:t xml:space="preserve">Congressman </w:t>
      </w:r>
      <w:proofErr w:type="gramStart"/>
      <w:r w:rsidR="003716CA" w:rsidRPr="003716CA">
        <w:rPr>
          <w:rFonts w:ascii="Franklin Gothic Book" w:hAnsi="Franklin Gothic Book"/>
          <w:highlight w:val="yellow"/>
        </w:rPr>
        <w:t>XXX</w:t>
      </w:r>
      <w:r w:rsidRPr="00FE36F9">
        <w:rPr>
          <w:rFonts w:ascii="Franklin Gothic Book" w:hAnsi="Franklin Gothic Book"/>
        </w:rPr>
        <w:t xml:space="preserve">  </w:t>
      </w:r>
      <w:r w:rsidR="005B0206">
        <w:rPr>
          <w:rFonts w:ascii="Franklin Gothic Book" w:hAnsi="Franklin Gothic Book"/>
          <w:highlight w:val="yellow"/>
        </w:rPr>
        <w:t>(</w:t>
      </w:r>
      <w:proofErr w:type="gramEnd"/>
      <w:r w:rsidR="005B0206">
        <w:rPr>
          <w:rFonts w:ascii="Franklin Gothic Book" w:hAnsi="Franklin Gothic Book"/>
          <w:highlight w:val="yellow"/>
        </w:rPr>
        <w:t>Can</w:t>
      </w:r>
      <w:r w:rsidRPr="00FE36F9">
        <w:rPr>
          <w:rFonts w:ascii="Franklin Gothic Book" w:hAnsi="Franklin Gothic Book"/>
          <w:highlight w:val="yellow"/>
        </w:rPr>
        <w:t xml:space="preserve"> use specific subject lines </w:t>
      </w:r>
      <w:r w:rsidR="00DB342B" w:rsidRPr="00FE36F9">
        <w:rPr>
          <w:rFonts w:ascii="Franklin Gothic Book" w:hAnsi="Franklin Gothic Book"/>
          <w:highlight w:val="yellow"/>
        </w:rPr>
        <w:t xml:space="preserve">to </w:t>
      </w:r>
      <w:r w:rsidRPr="00FE36F9">
        <w:rPr>
          <w:rFonts w:ascii="Franklin Gothic Book" w:hAnsi="Franklin Gothic Book"/>
          <w:highlight w:val="yellow"/>
        </w:rPr>
        <w:t>quickly identify who is replying)</w:t>
      </w:r>
    </w:p>
    <w:p w14:paraId="08E0E6C7" w14:textId="77777777" w:rsidR="00F27026" w:rsidRPr="00FE36F9" w:rsidRDefault="00F27026">
      <w:pPr>
        <w:rPr>
          <w:rFonts w:ascii="Franklin Gothic Book" w:hAnsi="Franklin Gothic Book"/>
        </w:rPr>
      </w:pPr>
    </w:p>
    <w:p w14:paraId="37021B56" w14:textId="77777777" w:rsidR="00F27026" w:rsidRPr="00FE36F9" w:rsidRDefault="002B0282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>(</w:t>
      </w:r>
      <w:r w:rsidR="00F27026" w:rsidRPr="00FE36F9">
        <w:rPr>
          <w:rFonts w:ascii="Franklin Gothic Book" w:hAnsi="Franklin Gothic Book"/>
        </w:rPr>
        <w:t xml:space="preserve">Dear </w:t>
      </w:r>
      <w:r w:rsidR="003716CA" w:rsidRPr="003716CA">
        <w:rPr>
          <w:rFonts w:ascii="Franklin Gothic Book" w:hAnsi="Franklin Gothic Book"/>
          <w:highlight w:val="yellow"/>
        </w:rPr>
        <w:t>XXX</w:t>
      </w:r>
      <w:r w:rsidRPr="00FE36F9">
        <w:rPr>
          <w:rFonts w:ascii="Franklin Gothic Book" w:hAnsi="Franklin Gothic Book"/>
        </w:rPr>
        <w:t>)</w:t>
      </w:r>
    </w:p>
    <w:p w14:paraId="66DF912D" w14:textId="77777777" w:rsidR="00F27026" w:rsidRPr="00FE36F9" w:rsidRDefault="00F27026">
      <w:pPr>
        <w:rPr>
          <w:rFonts w:ascii="Franklin Gothic Book" w:hAnsi="Franklin Gothic Book"/>
        </w:rPr>
      </w:pPr>
    </w:p>
    <w:p w14:paraId="29D14A82" w14:textId="33AFB5FC" w:rsidR="00F27026" w:rsidRPr="00FE36F9" w:rsidRDefault="00F27026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 xml:space="preserve">I am writing to a request a meeting with </w:t>
      </w:r>
      <w:r w:rsidR="00AD44C7" w:rsidRPr="00FE36F9">
        <w:rPr>
          <w:rFonts w:ascii="Franklin Gothic Book" w:hAnsi="Franklin Gothic Book"/>
        </w:rPr>
        <w:t xml:space="preserve">Congressman </w:t>
      </w:r>
      <w:r w:rsidR="003716CA" w:rsidRPr="003716CA">
        <w:rPr>
          <w:rFonts w:ascii="Franklin Gothic Book" w:hAnsi="Franklin Gothic Book"/>
          <w:highlight w:val="yellow"/>
        </w:rPr>
        <w:t>XXX</w:t>
      </w:r>
      <w:r w:rsidR="003716CA">
        <w:rPr>
          <w:rFonts w:ascii="Franklin Gothic Book" w:hAnsi="Franklin Gothic Book"/>
        </w:rPr>
        <w:t xml:space="preserve"> </w:t>
      </w:r>
      <w:r w:rsidR="00AD44C7" w:rsidRPr="00FE36F9">
        <w:rPr>
          <w:rFonts w:ascii="Franklin Gothic Book" w:hAnsi="Franklin Gothic Book"/>
        </w:rPr>
        <w:t xml:space="preserve">on Wednesday </w:t>
      </w:r>
      <w:r w:rsidR="00BC5ADC">
        <w:rPr>
          <w:rFonts w:ascii="Franklin Gothic Book" w:hAnsi="Franklin Gothic Book"/>
        </w:rPr>
        <w:t>March 6, 2019</w:t>
      </w:r>
      <w:bookmarkStart w:id="0" w:name="_GoBack"/>
      <w:bookmarkEnd w:id="0"/>
      <w:r w:rsidRPr="00FE36F9">
        <w:rPr>
          <w:rFonts w:ascii="Franklin Gothic Book" w:hAnsi="Franklin Gothic Book"/>
        </w:rPr>
        <w:t xml:space="preserve"> to discuss federal funding for research into discovering a cure for tuberous sclerosis complex (TSC).  </w:t>
      </w:r>
      <w:r w:rsidR="00AD44C7" w:rsidRPr="00FE36F9">
        <w:rPr>
          <w:rFonts w:ascii="Franklin Gothic Book" w:hAnsi="Franklin Gothic Book"/>
        </w:rPr>
        <w:t xml:space="preserve">If </w:t>
      </w:r>
      <w:r w:rsidR="00AD44C7" w:rsidRPr="000724DD">
        <w:rPr>
          <w:rFonts w:ascii="Franklin Gothic Book" w:hAnsi="Franklin Gothic Book"/>
          <w:highlight w:val="yellow"/>
        </w:rPr>
        <w:t xml:space="preserve">Congressman </w:t>
      </w:r>
      <w:r w:rsidR="000724DD" w:rsidRPr="000724DD">
        <w:rPr>
          <w:rFonts w:ascii="Franklin Gothic Book" w:hAnsi="Franklin Gothic Book"/>
          <w:highlight w:val="yellow"/>
        </w:rPr>
        <w:t>XXX</w:t>
      </w:r>
      <w:r w:rsidR="00AD44C7" w:rsidRPr="00FE36F9">
        <w:rPr>
          <w:rFonts w:ascii="Franklin Gothic Book" w:hAnsi="Franklin Gothic Book"/>
        </w:rPr>
        <w:t xml:space="preserve"> is unavailable I am more than happy to meet with the legislative aide handling Defense health programs.</w:t>
      </w:r>
      <w:r w:rsidR="00DB342B" w:rsidRPr="00FE36F9">
        <w:rPr>
          <w:rFonts w:ascii="Franklin Gothic Book" w:hAnsi="Franklin Gothic Book"/>
        </w:rPr>
        <w:t xml:space="preserve">  </w:t>
      </w:r>
      <w:r w:rsidR="00DB342B" w:rsidRPr="00FE36F9">
        <w:rPr>
          <w:rFonts w:ascii="Franklin Gothic Book" w:hAnsi="Franklin Gothic Book"/>
          <w:highlight w:val="yellow"/>
        </w:rPr>
        <w:t xml:space="preserve">(Last year I met with </w:t>
      </w:r>
      <w:r w:rsidR="003716CA">
        <w:rPr>
          <w:rFonts w:ascii="Franklin Gothic Book" w:hAnsi="Franklin Gothic Book"/>
          <w:highlight w:val="yellow"/>
        </w:rPr>
        <w:t>XXX</w:t>
      </w:r>
      <w:r w:rsidR="00DB342B" w:rsidRPr="00FE36F9">
        <w:rPr>
          <w:rFonts w:ascii="Franklin Gothic Book" w:hAnsi="Franklin Gothic Book"/>
          <w:highlight w:val="yellow"/>
        </w:rPr>
        <w:t>)</w:t>
      </w:r>
    </w:p>
    <w:p w14:paraId="5D242AED" w14:textId="77777777" w:rsidR="00DB342B" w:rsidRPr="00FE36F9" w:rsidRDefault="00DB342B">
      <w:pPr>
        <w:rPr>
          <w:rFonts w:ascii="Franklin Gothic Book" w:hAnsi="Franklin Gothic Book"/>
        </w:rPr>
      </w:pPr>
    </w:p>
    <w:p w14:paraId="4F8FADCC" w14:textId="77777777" w:rsidR="00DB342B" w:rsidRPr="00FE36F9" w:rsidRDefault="00DB342B" w:rsidP="00DB342B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>My (son/daughter/myself) has this genetic disorder.   and … [</w:t>
      </w:r>
      <w:r w:rsidRPr="00FE36F9">
        <w:rPr>
          <w:rFonts w:ascii="Franklin Gothic Book" w:hAnsi="Franklin Gothic Book"/>
          <w:highlight w:val="yellow"/>
        </w:rPr>
        <w:t>briefly explain your current situation</w:t>
      </w:r>
      <w:r w:rsidRPr="00FE36F9">
        <w:rPr>
          <w:rFonts w:ascii="Franklin Gothic Book" w:hAnsi="Franklin Gothic Book"/>
        </w:rPr>
        <w:t>]</w:t>
      </w:r>
    </w:p>
    <w:p w14:paraId="560B53EF" w14:textId="77777777" w:rsidR="00DB342B" w:rsidRPr="00FE36F9" w:rsidRDefault="00DB342B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>I am representing all the families in (</w:t>
      </w:r>
      <w:r w:rsidRPr="00FE36F9">
        <w:rPr>
          <w:rFonts w:ascii="Franklin Gothic Book" w:hAnsi="Franklin Gothic Book"/>
          <w:highlight w:val="yellow"/>
        </w:rPr>
        <w:t>state</w:t>
      </w:r>
      <w:r w:rsidRPr="00FE36F9">
        <w:rPr>
          <w:rFonts w:ascii="Franklin Gothic Book" w:hAnsi="Franklin Gothic Book"/>
        </w:rPr>
        <w:t>) affected by the disorder and will be scheduling multiple meetings.  Thank you so much for considering my request.  I look forward to hearing from you soon.</w:t>
      </w:r>
    </w:p>
    <w:p w14:paraId="0B9FD616" w14:textId="77777777" w:rsidR="00AD44C7" w:rsidRPr="00FE36F9" w:rsidRDefault="00AD44C7">
      <w:pPr>
        <w:rPr>
          <w:rFonts w:ascii="Franklin Gothic Book" w:hAnsi="Franklin Gothic Book"/>
        </w:rPr>
      </w:pPr>
    </w:p>
    <w:p w14:paraId="0DE4D0CE" w14:textId="77777777" w:rsidR="00AD44C7" w:rsidRPr="00FE36F9" w:rsidRDefault="00AD44C7" w:rsidP="00AD44C7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>Sincerely,</w:t>
      </w:r>
    </w:p>
    <w:p w14:paraId="1E2B14E7" w14:textId="77777777" w:rsidR="00AD44C7" w:rsidRPr="00FE36F9" w:rsidRDefault="00AD44C7" w:rsidP="00AD44C7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>Name</w:t>
      </w:r>
    </w:p>
    <w:p w14:paraId="75CD9FE1" w14:textId="77777777" w:rsidR="00AD44C7" w:rsidRPr="00FE36F9" w:rsidRDefault="00AD44C7" w:rsidP="00AD44C7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>Phone</w:t>
      </w:r>
    </w:p>
    <w:p w14:paraId="6C7B8341" w14:textId="77777777" w:rsidR="00AD44C7" w:rsidRPr="00FE36F9" w:rsidRDefault="00AD44C7" w:rsidP="00AD44C7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>Email</w:t>
      </w:r>
    </w:p>
    <w:p w14:paraId="59675304" w14:textId="77777777" w:rsidR="00AD44C7" w:rsidRPr="00FE36F9" w:rsidRDefault="00AD44C7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>__________________________________________________________________________________</w:t>
      </w:r>
    </w:p>
    <w:p w14:paraId="6BE8AAC6" w14:textId="77777777" w:rsidR="007C1D01" w:rsidRPr="00FE36F9" w:rsidRDefault="00F27026" w:rsidP="00680168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>TSC is characterized by seizures and tumor growth in vital organs such as the brain, heart,</w:t>
      </w:r>
      <w:r w:rsidR="004860DE" w:rsidRPr="00FE36F9">
        <w:rPr>
          <w:rFonts w:ascii="Franklin Gothic Book" w:hAnsi="Franklin Gothic Book"/>
        </w:rPr>
        <w:t xml:space="preserve"> </w:t>
      </w:r>
      <w:r w:rsidRPr="00FE36F9">
        <w:rPr>
          <w:rFonts w:ascii="Franklin Gothic Book" w:hAnsi="Franklin Gothic Book"/>
        </w:rPr>
        <w:t xml:space="preserve">kidneys, lungs and skin. Individuals with </w:t>
      </w:r>
      <w:r w:rsidR="000D6F33" w:rsidRPr="00FE36F9">
        <w:rPr>
          <w:rFonts w:ascii="Franklin Gothic Book" w:hAnsi="Franklin Gothic Book"/>
        </w:rPr>
        <w:t xml:space="preserve">TSC </w:t>
      </w:r>
      <w:r w:rsidRPr="00FE36F9">
        <w:rPr>
          <w:rFonts w:ascii="Franklin Gothic Book" w:hAnsi="Franklin Gothic Book"/>
        </w:rPr>
        <w:t xml:space="preserve">commonly begin having seizures during the first year of life. These seizures, as well as brain tumors, contribute to cognitive impairment, including learning disabilities, behavioral disorders </w:t>
      </w:r>
      <w:r w:rsidR="00C00F26" w:rsidRPr="00FE36F9">
        <w:rPr>
          <w:rFonts w:ascii="Franklin Gothic Book" w:hAnsi="Franklin Gothic Book"/>
        </w:rPr>
        <w:t>and severe intellectual disability</w:t>
      </w:r>
      <w:r w:rsidRPr="00FE36F9">
        <w:rPr>
          <w:rFonts w:ascii="Franklin Gothic Book" w:hAnsi="Franklin Gothic Book"/>
        </w:rPr>
        <w:t xml:space="preserve">. As you might imagine, the toll on the family of a person with </w:t>
      </w:r>
      <w:r w:rsidR="000D6F33" w:rsidRPr="00FE36F9">
        <w:rPr>
          <w:rFonts w:ascii="Franklin Gothic Book" w:hAnsi="Franklin Gothic Book"/>
        </w:rPr>
        <w:t>TSC</w:t>
      </w:r>
      <w:r w:rsidRPr="00FE36F9">
        <w:rPr>
          <w:rFonts w:ascii="Franklin Gothic Book" w:hAnsi="Franklin Gothic Book"/>
        </w:rPr>
        <w:t xml:space="preserve"> is enormous. </w:t>
      </w:r>
      <w:r w:rsidR="007C1D01" w:rsidRPr="00FE36F9">
        <w:rPr>
          <w:rFonts w:ascii="Franklin Gothic Book" w:hAnsi="Franklin Gothic Book"/>
        </w:rPr>
        <w:t xml:space="preserve">Every day two children in the United States are born with this terrible disease. Nevertheless, TSC is considered rare and there is no cure.  </w:t>
      </w:r>
    </w:p>
    <w:p w14:paraId="57EC6477" w14:textId="77777777" w:rsidR="00F50710" w:rsidRPr="00FE36F9" w:rsidRDefault="00F50710" w:rsidP="007C1D01">
      <w:pPr>
        <w:jc w:val="both"/>
        <w:rPr>
          <w:rFonts w:ascii="Franklin Gothic Book" w:hAnsi="Franklin Gothic Book"/>
        </w:rPr>
      </w:pPr>
    </w:p>
    <w:p w14:paraId="22D710DC" w14:textId="77777777" w:rsidR="00C00F26" w:rsidRPr="00FE36F9" w:rsidRDefault="00F27026" w:rsidP="004860DE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 xml:space="preserve">Research conducted through the </w:t>
      </w:r>
      <w:r w:rsidR="00C00F26" w:rsidRPr="00FE36F9">
        <w:rPr>
          <w:rFonts w:ascii="Franklin Gothic Book" w:hAnsi="Franklin Gothic Book"/>
        </w:rPr>
        <w:t xml:space="preserve">Tuberous Sclerosis Complex Research Program </w:t>
      </w:r>
      <w:r w:rsidR="00680168" w:rsidRPr="00FE36F9">
        <w:rPr>
          <w:rFonts w:ascii="Franklin Gothic Book" w:hAnsi="Franklin Gothic Book"/>
        </w:rPr>
        <w:t xml:space="preserve">(TSCRP) </w:t>
      </w:r>
      <w:r w:rsidR="002B0282" w:rsidRPr="00FE36F9">
        <w:rPr>
          <w:rFonts w:ascii="Franklin Gothic Book" w:hAnsi="Franklin Gothic Book"/>
        </w:rPr>
        <w:t xml:space="preserve">at </w:t>
      </w:r>
      <w:r w:rsidR="00C00F26" w:rsidRPr="00FE36F9">
        <w:rPr>
          <w:rFonts w:ascii="Franklin Gothic Book" w:hAnsi="Franklin Gothic Book"/>
        </w:rPr>
        <w:t xml:space="preserve">the </w:t>
      </w:r>
      <w:r w:rsidR="002B0282" w:rsidRPr="00FE36F9">
        <w:rPr>
          <w:rFonts w:ascii="Franklin Gothic Book" w:hAnsi="Franklin Gothic Book"/>
        </w:rPr>
        <w:t>Department of Defense (DoD)</w:t>
      </w:r>
      <w:r w:rsidRPr="00FE36F9">
        <w:rPr>
          <w:rFonts w:ascii="Franklin Gothic Book" w:hAnsi="Franklin Gothic Book"/>
        </w:rPr>
        <w:t xml:space="preserve"> is essential to de</w:t>
      </w:r>
      <w:r w:rsidR="007C1D01" w:rsidRPr="00FE36F9">
        <w:rPr>
          <w:rFonts w:ascii="Franklin Gothic Book" w:hAnsi="Franklin Gothic Book"/>
        </w:rPr>
        <w:t xml:space="preserve">velop treatments and eventually find </w:t>
      </w:r>
      <w:r w:rsidRPr="00FE36F9">
        <w:rPr>
          <w:rFonts w:ascii="Franklin Gothic Book" w:hAnsi="Franklin Gothic Book"/>
        </w:rPr>
        <w:t xml:space="preserve">a cure for the more than 50,000 Americans </w:t>
      </w:r>
      <w:r w:rsidR="00C00F26" w:rsidRPr="00FE36F9">
        <w:rPr>
          <w:rFonts w:ascii="Franklin Gothic Book" w:hAnsi="Franklin Gothic Book"/>
        </w:rPr>
        <w:t xml:space="preserve">who have </w:t>
      </w:r>
      <w:r w:rsidRPr="00FE36F9">
        <w:rPr>
          <w:rFonts w:ascii="Franklin Gothic Book" w:hAnsi="Franklin Gothic Book"/>
        </w:rPr>
        <w:t>tuberous sclerosis complex.</w:t>
      </w:r>
      <w:r w:rsidR="00E87E9C" w:rsidRPr="00FE36F9">
        <w:rPr>
          <w:rFonts w:ascii="Franklin Gothic Book" w:hAnsi="Franklin Gothic Book"/>
        </w:rPr>
        <w:t xml:space="preserve">  </w:t>
      </w:r>
      <w:r w:rsidR="00187B7D" w:rsidRPr="00FE36F9">
        <w:rPr>
          <w:rFonts w:ascii="Franklin Gothic Book" w:hAnsi="Franklin Gothic Book"/>
        </w:rPr>
        <w:t xml:space="preserve">By making this investment now, hundreds of thousands of dollars are saved on a lifetime of care.  </w:t>
      </w:r>
      <w:r w:rsidR="00E87E9C" w:rsidRPr="00FE36F9">
        <w:rPr>
          <w:rFonts w:ascii="Franklin Gothic Book" w:hAnsi="Franklin Gothic Book"/>
        </w:rPr>
        <w:t>In addition, because TSC is the leading genetic cause of epilepsy and autism, every dollar raised to find a cure and better treatments for TSC can also mean a better understanding of epilepsy and autism</w:t>
      </w:r>
      <w:r w:rsidR="00C00F26" w:rsidRPr="00FE36F9">
        <w:rPr>
          <w:rFonts w:ascii="Franklin Gothic Book" w:hAnsi="Franklin Gothic Book"/>
        </w:rPr>
        <w:t xml:space="preserve">. </w:t>
      </w:r>
      <w:r w:rsidR="00E87E9C" w:rsidRPr="00FE36F9">
        <w:rPr>
          <w:rFonts w:ascii="Franklin Gothic Book" w:hAnsi="Franklin Gothic Book"/>
        </w:rPr>
        <w:t xml:space="preserve"> </w:t>
      </w:r>
      <w:r w:rsidR="00C00F26" w:rsidRPr="00FE36F9">
        <w:rPr>
          <w:rFonts w:ascii="Franklin Gothic Book" w:hAnsi="Franklin Gothic Book"/>
        </w:rPr>
        <w:t>TSC is also being used as a model system t</w:t>
      </w:r>
      <w:r w:rsidR="007C1D01" w:rsidRPr="00FE36F9">
        <w:rPr>
          <w:rFonts w:ascii="Franklin Gothic Book" w:hAnsi="Franklin Gothic Book"/>
        </w:rPr>
        <w:t xml:space="preserve">o study new cancer treatments.  Of course, </w:t>
      </w:r>
      <w:r w:rsidR="00C00F26" w:rsidRPr="00FE36F9">
        <w:rPr>
          <w:rFonts w:ascii="Franklin Gothic Book" w:hAnsi="Franklin Gothic Book"/>
        </w:rPr>
        <w:t xml:space="preserve">these devastating diseases touch the lives of </w:t>
      </w:r>
      <w:r w:rsidR="007C1D01" w:rsidRPr="00FE36F9">
        <w:rPr>
          <w:rFonts w:ascii="Franklin Gothic Book" w:hAnsi="Franklin Gothic Book"/>
        </w:rPr>
        <w:t xml:space="preserve">all </w:t>
      </w:r>
      <w:r w:rsidR="00C00F26" w:rsidRPr="00FE36F9">
        <w:rPr>
          <w:rFonts w:ascii="Franklin Gothic Book" w:hAnsi="Franklin Gothic Book"/>
        </w:rPr>
        <w:t>our friends, family and coworkers.</w:t>
      </w:r>
    </w:p>
    <w:p w14:paraId="2FAE836B" w14:textId="77777777" w:rsidR="00C00F26" w:rsidRPr="00FE36F9" w:rsidRDefault="00C00F26" w:rsidP="00C00F26">
      <w:pPr>
        <w:rPr>
          <w:rFonts w:ascii="Franklin Gothic Book" w:hAnsi="Franklin Gothic Book"/>
        </w:rPr>
      </w:pPr>
    </w:p>
    <w:p w14:paraId="54F45BE3" w14:textId="55339175" w:rsidR="00F27026" w:rsidRPr="00FE36F9" w:rsidRDefault="00F27026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 xml:space="preserve">The </w:t>
      </w:r>
      <w:r w:rsidR="002B0282" w:rsidRPr="00FE36F9">
        <w:rPr>
          <w:rFonts w:ascii="Franklin Gothic Book" w:hAnsi="Franklin Gothic Book"/>
        </w:rPr>
        <w:t>TSCRP</w:t>
      </w:r>
      <w:r w:rsidRPr="00FE36F9">
        <w:rPr>
          <w:rFonts w:ascii="Franklin Gothic Book" w:hAnsi="Franklin Gothic Book"/>
        </w:rPr>
        <w:t xml:space="preserve"> was launched in FY2002 </w:t>
      </w:r>
      <w:r w:rsidR="002B0282" w:rsidRPr="00FE36F9">
        <w:rPr>
          <w:rFonts w:ascii="Franklin Gothic Book" w:hAnsi="Franklin Gothic Book"/>
        </w:rPr>
        <w:t xml:space="preserve">and funded by Congress </w:t>
      </w:r>
      <w:r w:rsidRPr="00FE36F9">
        <w:rPr>
          <w:rFonts w:ascii="Franklin Gothic Book" w:hAnsi="Franklin Gothic Book"/>
        </w:rPr>
        <w:t>with an appropriation of $1 million</w:t>
      </w:r>
      <w:r w:rsidR="002B0282" w:rsidRPr="00FE36F9">
        <w:rPr>
          <w:rFonts w:ascii="Franklin Gothic Book" w:hAnsi="Franklin Gothic Book"/>
        </w:rPr>
        <w:t>.  It</w:t>
      </w:r>
      <w:r w:rsidRPr="00FE36F9">
        <w:rPr>
          <w:rFonts w:ascii="Franklin Gothic Book" w:hAnsi="Franklin Gothic Book"/>
        </w:rPr>
        <w:t xml:space="preserve"> has continued since, with an appropriation of $</w:t>
      </w:r>
      <w:r w:rsidR="00303E59" w:rsidRPr="00FE36F9">
        <w:rPr>
          <w:rFonts w:ascii="Franklin Gothic Book" w:hAnsi="Franklin Gothic Book"/>
        </w:rPr>
        <w:t>6</w:t>
      </w:r>
      <w:r w:rsidRPr="00FE36F9">
        <w:rPr>
          <w:rFonts w:ascii="Franklin Gothic Book" w:hAnsi="Franklin Gothic Book"/>
        </w:rPr>
        <w:t xml:space="preserve"> </w:t>
      </w:r>
      <w:r w:rsidR="006B0E02" w:rsidRPr="00FE36F9">
        <w:rPr>
          <w:rFonts w:ascii="Franklin Gothic Book" w:hAnsi="Franklin Gothic Book"/>
        </w:rPr>
        <w:t>million</w:t>
      </w:r>
      <w:r w:rsidR="00B15B22" w:rsidRPr="00FE36F9">
        <w:rPr>
          <w:rFonts w:ascii="Franklin Gothic Book" w:hAnsi="Franklin Gothic Book"/>
        </w:rPr>
        <w:t xml:space="preserve"> in FY201</w:t>
      </w:r>
      <w:r w:rsidR="008E39AE">
        <w:rPr>
          <w:rFonts w:ascii="Franklin Gothic Book" w:hAnsi="Franklin Gothic Book"/>
        </w:rPr>
        <w:t xml:space="preserve">7.  </w:t>
      </w:r>
      <w:r w:rsidRPr="00FE36F9">
        <w:rPr>
          <w:rFonts w:ascii="Franklin Gothic Book" w:hAnsi="Franklin Gothic Book"/>
        </w:rPr>
        <w:t xml:space="preserve">While those initial investments represent important steps in advancing scientific knowledge about TSC, more is required if we hope to find ways to cure or prevent TSC from </w:t>
      </w:r>
      <w:r w:rsidR="007C1D01" w:rsidRPr="00FE36F9">
        <w:rPr>
          <w:rFonts w:ascii="Franklin Gothic Book" w:hAnsi="Franklin Gothic Book"/>
        </w:rPr>
        <w:t>a</w:t>
      </w:r>
      <w:r w:rsidR="00C00F26" w:rsidRPr="00FE36F9">
        <w:rPr>
          <w:rFonts w:ascii="Franklin Gothic Book" w:hAnsi="Franklin Gothic Book"/>
        </w:rPr>
        <w:t xml:space="preserve">ffecting </w:t>
      </w:r>
      <w:r w:rsidRPr="00FE36F9">
        <w:rPr>
          <w:rFonts w:ascii="Franklin Gothic Book" w:hAnsi="Franklin Gothic Book"/>
        </w:rPr>
        <w:t xml:space="preserve">more Americans. </w:t>
      </w:r>
    </w:p>
    <w:p w14:paraId="3D760043" w14:textId="77777777" w:rsidR="00F27026" w:rsidRPr="00FE36F9" w:rsidRDefault="00F27026">
      <w:pPr>
        <w:rPr>
          <w:rFonts w:ascii="Franklin Gothic Book" w:hAnsi="Franklin Gothic Book"/>
        </w:rPr>
      </w:pPr>
    </w:p>
    <w:p w14:paraId="72F4DA49" w14:textId="2886CC3F" w:rsidR="00F27026" w:rsidRPr="00FE36F9" w:rsidRDefault="00F27026">
      <w:pPr>
        <w:rPr>
          <w:rFonts w:ascii="Franklin Gothic Book" w:hAnsi="Franklin Gothic Book"/>
        </w:rPr>
      </w:pPr>
      <w:r w:rsidRPr="00FE36F9">
        <w:rPr>
          <w:rFonts w:ascii="Franklin Gothic Book" w:hAnsi="Franklin Gothic Book"/>
        </w:rPr>
        <w:t xml:space="preserve">The Tuberous Sclerosis Alliance is the only national voluntary health organization dedicated to finding a cure for tuberous sclerosis complex while improving the lives of those affected.  </w:t>
      </w:r>
      <w:r w:rsidR="008E39AE">
        <w:rPr>
          <w:rFonts w:ascii="Franklin Gothic Book" w:hAnsi="Franklin Gothic Book"/>
          <w:b/>
        </w:rPr>
        <w:t xml:space="preserve">I will be joining </w:t>
      </w:r>
      <w:r w:rsidRPr="00FE36F9">
        <w:rPr>
          <w:rFonts w:ascii="Franklin Gothic Book" w:hAnsi="Franklin Gothic Book"/>
          <w:b/>
        </w:rPr>
        <w:t xml:space="preserve">other volunteer community leaders from around the country in Washington, DC on </w:t>
      </w:r>
      <w:r w:rsidR="00E07666" w:rsidRPr="00FE36F9">
        <w:rPr>
          <w:rFonts w:ascii="Franklin Gothic Book" w:hAnsi="Franklin Gothic Book"/>
          <w:b/>
        </w:rPr>
        <w:t xml:space="preserve">March </w:t>
      </w:r>
      <w:r w:rsidR="00220511">
        <w:rPr>
          <w:rFonts w:ascii="Franklin Gothic Book" w:hAnsi="Franklin Gothic Book"/>
          <w:b/>
        </w:rPr>
        <w:t>7</w:t>
      </w:r>
      <w:r w:rsidR="00F1409B" w:rsidRPr="00FE36F9">
        <w:rPr>
          <w:rFonts w:ascii="Franklin Gothic Book" w:hAnsi="Franklin Gothic Book"/>
          <w:b/>
        </w:rPr>
        <w:t>, 201</w:t>
      </w:r>
      <w:r w:rsidR="00220511">
        <w:rPr>
          <w:rFonts w:ascii="Franklin Gothic Book" w:hAnsi="Franklin Gothic Book"/>
          <w:b/>
        </w:rPr>
        <w:t>8</w:t>
      </w:r>
      <w:r w:rsidRPr="00FE36F9">
        <w:rPr>
          <w:rFonts w:ascii="Franklin Gothic Book" w:hAnsi="Franklin Gothic Book"/>
          <w:b/>
        </w:rPr>
        <w:t>.</w:t>
      </w:r>
      <w:r w:rsidRPr="00FE36F9">
        <w:rPr>
          <w:rFonts w:ascii="Franklin Gothic Book" w:hAnsi="Franklin Gothic Book"/>
        </w:rPr>
        <w:t xml:space="preserve">  </w:t>
      </w:r>
      <w:r w:rsidRPr="00FE36F9">
        <w:rPr>
          <w:rFonts w:ascii="Franklin Gothic Book" w:hAnsi="Franklin Gothic Book"/>
          <w:b/>
        </w:rPr>
        <w:t>I</w:t>
      </w:r>
      <w:r w:rsidRPr="00FE36F9">
        <w:rPr>
          <w:rFonts w:ascii="Franklin Gothic Book" w:hAnsi="Franklin Gothic Book"/>
          <w:b/>
          <w:bCs/>
        </w:rPr>
        <w:t xml:space="preserve"> would be grateful if </w:t>
      </w:r>
      <w:r w:rsidR="00AD44C7" w:rsidRPr="00FE36F9">
        <w:rPr>
          <w:rFonts w:ascii="Franklin Gothic Book" w:hAnsi="Franklin Gothic Book"/>
          <w:b/>
          <w:bCs/>
        </w:rPr>
        <w:t>the Congressman or staff</w:t>
      </w:r>
      <w:r w:rsidRPr="00FE36F9">
        <w:rPr>
          <w:rFonts w:ascii="Franklin Gothic Book" w:hAnsi="Franklin Gothic Book"/>
          <w:b/>
          <w:bCs/>
        </w:rPr>
        <w:t xml:space="preserve"> could find some time to meet with me to discuss </w:t>
      </w:r>
      <w:r w:rsidR="00B15B22" w:rsidRPr="00FE36F9">
        <w:rPr>
          <w:rFonts w:ascii="Franklin Gothic Book" w:hAnsi="Franklin Gothic Book"/>
          <w:b/>
          <w:bCs/>
        </w:rPr>
        <w:t xml:space="preserve">the </w:t>
      </w:r>
      <w:r w:rsidRPr="00FE36F9">
        <w:rPr>
          <w:rFonts w:ascii="Franklin Gothic Book" w:hAnsi="Franklin Gothic Book"/>
          <w:b/>
          <w:bCs/>
        </w:rPr>
        <w:t>T</w:t>
      </w:r>
      <w:r w:rsidR="00C00F26" w:rsidRPr="00FE36F9">
        <w:rPr>
          <w:rFonts w:ascii="Franklin Gothic Book" w:hAnsi="Franklin Gothic Book"/>
          <w:b/>
          <w:bCs/>
        </w:rPr>
        <w:t xml:space="preserve">uberous </w:t>
      </w:r>
      <w:r w:rsidRPr="00FE36F9">
        <w:rPr>
          <w:rFonts w:ascii="Franklin Gothic Book" w:hAnsi="Franklin Gothic Book"/>
          <w:b/>
          <w:bCs/>
        </w:rPr>
        <w:t>S</w:t>
      </w:r>
      <w:r w:rsidR="00C00F26" w:rsidRPr="00FE36F9">
        <w:rPr>
          <w:rFonts w:ascii="Franklin Gothic Book" w:hAnsi="Franklin Gothic Book"/>
          <w:b/>
          <w:bCs/>
        </w:rPr>
        <w:t xml:space="preserve">clerosis </w:t>
      </w:r>
      <w:r w:rsidRPr="00FE36F9">
        <w:rPr>
          <w:rFonts w:ascii="Franklin Gothic Book" w:hAnsi="Franklin Gothic Book"/>
          <w:b/>
          <w:bCs/>
        </w:rPr>
        <w:t>C</w:t>
      </w:r>
      <w:r w:rsidR="00C00F26" w:rsidRPr="00FE36F9">
        <w:rPr>
          <w:rFonts w:ascii="Franklin Gothic Book" w:hAnsi="Franklin Gothic Book"/>
          <w:b/>
          <w:bCs/>
        </w:rPr>
        <w:t>omplex</w:t>
      </w:r>
      <w:r w:rsidRPr="00FE36F9">
        <w:rPr>
          <w:rFonts w:ascii="Franklin Gothic Book" w:hAnsi="Franklin Gothic Book"/>
          <w:b/>
          <w:bCs/>
        </w:rPr>
        <w:t xml:space="preserve"> Research</w:t>
      </w:r>
      <w:r w:rsidR="00C00F26" w:rsidRPr="00FE36F9">
        <w:rPr>
          <w:rFonts w:ascii="Franklin Gothic Book" w:hAnsi="Franklin Gothic Book"/>
          <w:b/>
          <w:bCs/>
        </w:rPr>
        <w:t xml:space="preserve"> Program</w:t>
      </w:r>
      <w:r w:rsidR="004F5970">
        <w:rPr>
          <w:rFonts w:ascii="Franklin Gothic Book" w:hAnsi="Franklin Gothic Book"/>
          <w:b/>
          <w:bCs/>
        </w:rPr>
        <w:t xml:space="preserve"> funding</w:t>
      </w:r>
      <w:r w:rsidR="00967BC7" w:rsidRPr="00FE36F9">
        <w:rPr>
          <w:rFonts w:ascii="Franklin Gothic Book" w:hAnsi="Franklin Gothic Book"/>
          <w:b/>
          <w:bCs/>
        </w:rPr>
        <w:t>.</w:t>
      </w:r>
    </w:p>
    <w:p w14:paraId="36671B74" w14:textId="77777777" w:rsidR="00F27026" w:rsidRPr="00FE36F9" w:rsidRDefault="00F27026">
      <w:pPr>
        <w:rPr>
          <w:rFonts w:ascii="Franklin Gothic Book" w:hAnsi="Franklin Gothic Book"/>
        </w:rPr>
      </w:pPr>
    </w:p>
    <w:sectPr w:rsidR="00F27026" w:rsidRPr="00FE36F9" w:rsidSect="00DB34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250"/>
    <w:multiLevelType w:val="multilevel"/>
    <w:tmpl w:val="B3EE29C8"/>
    <w:lvl w:ilvl="0">
      <w:start w:val="1"/>
      <w:numFmt w:val="decimal"/>
      <w:pStyle w:val="Style1"/>
      <w:lvlText w:val="%1."/>
      <w:lvlJc w:val="left"/>
      <w:pPr>
        <w:tabs>
          <w:tab w:val="num" w:pos="1080"/>
        </w:tabs>
        <w:ind w:left="0" w:firstLine="720"/>
      </w:pPr>
      <w:rPr>
        <w:rFonts w:ascii="Courier New" w:hAnsi="Courier New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6726E0"/>
    <w:multiLevelType w:val="hybridMultilevel"/>
    <w:tmpl w:val="253CF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BC7"/>
    <w:rsid w:val="000724DD"/>
    <w:rsid w:val="000A3BDE"/>
    <w:rsid w:val="000D6F33"/>
    <w:rsid w:val="000E4109"/>
    <w:rsid w:val="00151981"/>
    <w:rsid w:val="00187B7D"/>
    <w:rsid w:val="001E5F4C"/>
    <w:rsid w:val="00220511"/>
    <w:rsid w:val="002A6E0B"/>
    <w:rsid w:val="002B0282"/>
    <w:rsid w:val="00303E59"/>
    <w:rsid w:val="0033241B"/>
    <w:rsid w:val="003716CA"/>
    <w:rsid w:val="003829EA"/>
    <w:rsid w:val="003F6CF7"/>
    <w:rsid w:val="0044533B"/>
    <w:rsid w:val="004860DE"/>
    <w:rsid w:val="004B7635"/>
    <w:rsid w:val="004F5970"/>
    <w:rsid w:val="00504B8A"/>
    <w:rsid w:val="005B0206"/>
    <w:rsid w:val="005C6ADC"/>
    <w:rsid w:val="00620753"/>
    <w:rsid w:val="00650B0F"/>
    <w:rsid w:val="00680168"/>
    <w:rsid w:val="00687028"/>
    <w:rsid w:val="00691F23"/>
    <w:rsid w:val="006B0E02"/>
    <w:rsid w:val="006B4305"/>
    <w:rsid w:val="006D7E9A"/>
    <w:rsid w:val="007151DA"/>
    <w:rsid w:val="007C1D01"/>
    <w:rsid w:val="00874EEE"/>
    <w:rsid w:val="008E39AE"/>
    <w:rsid w:val="0090233B"/>
    <w:rsid w:val="00967BC7"/>
    <w:rsid w:val="00A105C6"/>
    <w:rsid w:val="00AC75C0"/>
    <w:rsid w:val="00AD44C7"/>
    <w:rsid w:val="00B15B22"/>
    <w:rsid w:val="00B74C83"/>
    <w:rsid w:val="00B86EA6"/>
    <w:rsid w:val="00BC5ADC"/>
    <w:rsid w:val="00C00F26"/>
    <w:rsid w:val="00C37522"/>
    <w:rsid w:val="00CA1B76"/>
    <w:rsid w:val="00CA7649"/>
    <w:rsid w:val="00D2337B"/>
    <w:rsid w:val="00D525B5"/>
    <w:rsid w:val="00DB342B"/>
    <w:rsid w:val="00E07666"/>
    <w:rsid w:val="00E45123"/>
    <w:rsid w:val="00E50AF4"/>
    <w:rsid w:val="00E5116A"/>
    <w:rsid w:val="00E61860"/>
    <w:rsid w:val="00E87E9C"/>
    <w:rsid w:val="00EA157E"/>
    <w:rsid w:val="00EA3A84"/>
    <w:rsid w:val="00F1409B"/>
    <w:rsid w:val="00F257DB"/>
    <w:rsid w:val="00F27026"/>
    <w:rsid w:val="00F50710"/>
    <w:rsid w:val="00FC710B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00579"/>
  <w15:docId w15:val="{3C973690-1EBD-428B-B666-69BC33EB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numPr>
        <w:numId w:val="1"/>
      </w:numPr>
      <w:tabs>
        <w:tab w:val="left" w:pos="720"/>
      </w:tabs>
      <w:jc w:val="both"/>
    </w:pPr>
    <w:rPr>
      <w:rFonts w:ascii="Courier New" w:hAnsi="Courier New"/>
      <w:szCs w:val="20"/>
    </w:rPr>
  </w:style>
  <w:style w:type="paragraph" w:styleId="BalloonText">
    <w:name w:val="Balloon Text"/>
    <w:basedOn w:val="Normal"/>
    <w:semiHidden/>
    <w:rsid w:val="0044533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A1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1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1B76"/>
  </w:style>
  <w:style w:type="paragraph" w:styleId="CommentSubject">
    <w:name w:val="annotation subject"/>
    <w:basedOn w:val="CommentText"/>
    <w:next w:val="CommentText"/>
    <w:link w:val="CommentSubjectChar"/>
    <w:rsid w:val="00CA1B76"/>
    <w:rPr>
      <w:b/>
      <w:bCs/>
    </w:rPr>
  </w:style>
  <w:style w:type="character" w:customStyle="1" w:styleId="CommentSubjectChar">
    <w:name w:val="Comment Subject Char"/>
    <w:link w:val="CommentSubject"/>
    <w:rsid w:val="00CA1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52AC-87E4-4949-A23A-43FE1083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email text requesting appointment:</vt:lpstr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email text requesting appointment:</dc:title>
  <dc:creator>TS Alliance</dc:creator>
  <cp:lastModifiedBy>Katie Smith</cp:lastModifiedBy>
  <cp:revision>2</cp:revision>
  <cp:lastPrinted>2011-01-18T20:35:00Z</cp:lastPrinted>
  <dcterms:created xsi:type="dcterms:W3CDTF">2019-02-11T21:47:00Z</dcterms:created>
  <dcterms:modified xsi:type="dcterms:W3CDTF">2019-02-11T21:47:00Z</dcterms:modified>
</cp:coreProperties>
</file>