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4057" w14:textId="77777777" w:rsidR="00420A18" w:rsidRDefault="00420A18" w:rsidP="00420A18">
      <w:pPr>
        <w:jc w:val="center"/>
      </w:pPr>
      <w:r>
        <w:rPr>
          <w:noProof/>
        </w:rPr>
        <w:drawing>
          <wp:inline distT="0" distB="0" distL="0" distR="0" wp14:anchorId="17EC33E7" wp14:editId="5B8FF012">
            <wp:extent cx="3239162" cy="117419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Allianc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39" cy="11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0207" w14:textId="77777777" w:rsidR="00420A18" w:rsidRPr="009736CB" w:rsidRDefault="00420A18" w:rsidP="009736CB">
      <w:pPr>
        <w:pStyle w:val="Title"/>
        <w:spacing w:before="240"/>
        <w:contextualSpacing w:val="0"/>
        <w:jc w:val="center"/>
        <w:rPr>
          <w:rFonts w:ascii="Cabin" w:hAnsi="Cabin"/>
          <w:b/>
          <w:color w:val="4472C4" w:themeColor="accent1"/>
          <w:sz w:val="36"/>
          <w:szCs w:val="36"/>
        </w:rPr>
        <w:sectPr w:rsidR="00420A18" w:rsidRPr="009736CB" w:rsidSect="00475138">
          <w:pgSz w:w="12240" w:h="15840"/>
          <w:pgMar w:top="450" w:right="1440" w:bottom="900" w:left="1440" w:header="720" w:footer="720" w:gutter="0"/>
          <w:cols w:space="720"/>
          <w:docGrid w:linePitch="360"/>
        </w:sectPr>
      </w:pPr>
      <w:r w:rsidRPr="009736CB">
        <w:rPr>
          <w:rFonts w:ascii="Cabin" w:hAnsi="Cabin"/>
          <w:b/>
          <w:color w:val="4472C4" w:themeColor="accent1"/>
          <w:sz w:val="36"/>
          <w:szCs w:val="36"/>
        </w:rPr>
        <w:t xml:space="preserve">COMMUNITY ALLIANCE OF THE YEAR WINNERS </w:t>
      </w:r>
    </w:p>
    <w:p w14:paraId="358497C4" w14:textId="77777777" w:rsidR="00DF3E22" w:rsidRDefault="00DF3E22" w:rsidP="00DF3E22">
      <w:pPr>
        <w:spacing w:after="0" w:line="240" w:lineRule="auto"/>
        <w:jc w:val="center"/>
        <w:rPr>
          <w:rFonts w:ascii="Franklin Gothic Book" w:hAnsi="Franklin Gothic Book"/>
          <w:b/>
          <w:sz w:val="32"/>
        </w:rPr>
      </w:pPr>
    </w:p>
    <w:p w14:paraId="3ABF1026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2007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Georgia</w:t>
      </w:r>
    </w:p>
    <w:p w14:paraId="4EDB4264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4C8EE632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2008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the Upper Midwest</w:t>
      </w:r>
    </w:p>
    <w:p w14:paraId="2121ED46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2D98597E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2009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the Rocky Mountain Region</w:t>
      </w:r>
    </w:p>
    <w:p w14:paraId="48AE000E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5644E549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2010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Indiana</w:t>
      </w:r>
    </w:p>
    <w:p w14:paraId="2C1D174F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7313F9DA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2011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Greater Kansas City</w:t>
      </w:r>
    </w:p>
    <w:p w14:paraId="60651D53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2222E02E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2012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New England</w:t>
      </w:r>
    </w:p>
    <w:p w14:paraId="2EFF152F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0ADC8910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2013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Ohio</w:t>
      </w:r>
    </w:p>
    <w:p w14:paraId="4982EE3F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3EFAD302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2014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Greater Chicago</w:t>
      </w:r>
    </w:p>
    <w:p w14:paraId="377DD1B0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70E21E3B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2015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Connecticut</w:t>
      </w:r>
    </w:p>
    <w:p w14:paraId="2DAEC0B6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</w:p>
    <w:p w14:paraId="76EFAED3" w14:textId="77777777" w:rsidR="00420A18" w:rsidRPr="00230133" w:rsidRDefault="00420A18" w:rsidP="00DF3E22">
      <w:pPr>
        <w:spacing w:after="0" w:line="240" w:lineRule="auto"/>
        <w:jc w:val="center"/>
        <w:rPr>
          <w:rFonts w:ascii="Cabin" w:hAnsi="Cabin"/>
          <w:sz w:val="24"/>
        </w:rPr>
      </w:pPr>
      <w:r w:rsidRPr="00230133">
        <w:rPr>
          <w:rFonts w:ascii="Cabin" w:hAnsi="Cabin"/>
          <w:b/>
          <w:sz w:val="32"/>
        </w:rPr>
        <w:t>2016</w:t>
      </w:r>
      <w:r w:rsidRPr="00230133">
        <w:rPr>
          <w:rFonts w:ascii="Cabin" w:hAnsi="Cabin"/>
          <w:b/>
          <w:sz w:val="32"/>
        </w:rPr>
        <w:br/>
      </w:r>
      <w:r w:rsidRPr="00230133">
        <w:rPr>
          <w:rFonts w:ascii="Cabin" w:hAnsi="Cabin"/>
          <w:sz w:val="24"/>
        </w:rPr>
        <w:t>TS Alliance of the Upper Midwest</w:t>
      </w:r>
    </w:p>
    <w:p w14:paraId="6A5D66C5" w14:textId="77777777" w:rsidR="00230133" w:rsidRPr="00230133" w:rsidRDefault="00230133" w:rsidP="00DF3E22">
      <w:pPr>
        <w:spacing w:after="0" w:line="240" w:lineRule="auto"/>
        <w:jc w:val="center"/>
        <w:rPr>
          <w:rFonts w:ascii="Cabin" w:hAnsi="Cabin"/>
        </w:rPr>
      </w:pPr>
    </w:p>
    <w:p w14:paraId="09CE8FF1" w14:textId="77777777" w:rsidR="00230133" w:rsidRPr="00230133" w:rsidRDefault="00230133" w:rsidP="00230133">
      <w:pPr>
        <w:spacing w:after="0" w:line="240" w:lineRule="auto"/>
        <w:jc w:val="center"/>
        <w:rPr>
          <w:rFonts w:ascii="Cabin" w:hAnsi="Cabin"/>
          <w:b/>
          <w:sz w:val="32"/>
        </w:rPr>
      </w:pPr>
      <w:r w:rsidRPr="00230133">
        <w:rPr>
          <w:rFonts w:ascii="Cabin" w:hAnsi="Cabin"/>
          <w:b/>
          <w:sz w:val="32"/>
        </w:rPr>
        <w:t>2017</w:t>
      </w:r>
    </w:p>
    <w:p w14:paraId="3EF64855" w14:textId="77777777" w:rsidR="00230133" w:rsidRDefault="00230133" w:rsidP="00230133">
      <w:pPr>
        <w:spacing w:after="0" w:line="240" w:lineRule="auto"/>
        <w:jc w:val="center"/>
        <w:rPr>
          <w:rFonts w:ascii="Cabin" w:hAnsi="Cabin"/>
          <w:sz w:val="24"/>
          <w:szCs w:val="24"/>
        </w:rPr>
      </w:pPr>
      <w:r w:rsidRPr="00230133">
        <w:rPr>
          <w:rFonts w:ascii="Cabin" w:hAnsi="Cabin"/>
          <w:sz w:val="24"/>
          <w:szCs w:val="24"/>
        </w:rPr>
        <w:t xml:space="preserve">TS Alliance of Oklahoma </w:t>
      </w:r>
    </w:p>
    <w:p w14:paraId="3B7D7C29" w14:textId="77777777" w:rsidR="009736CB" w:rsidRDefault="009736CB" w:rsidP="009736CB">
      <w:pPr>
        <w:spacing w:after="0" w:line="240" w:lineRule="auto"/>
        <w:rPr>
          <w:rFonts w:ascii="Cabin" w:hAnsi="Cabin"/>
          <w:sz w:val="24"/>
          <w:szCs w:val="24"/>
        </w:rPr>
      </w:pPr>
    </w:p>
    <w:p w14:paraId="2423C296" w14:textId="0941C70A" w:rsidR="009736CB" w:rsidRPr="00230133" w:rsidRDefault="009736CB" w:rsidP="009736CB">
      <w:pPr>
        <w:spacing w:after="0" w:line="240" w:lineRule="auto"/>
        <w:rPr>
          <w:rFonts w:ascii="Cabin" w:hAnsi="Cabin"/>
          <w:b/>
          <w:sz w:val="24"/>
          <w:szCs w:val="24"/>
        </w:rPr>
        <w:sectPr w:rsidR="009736CB" w:rsidRPr="00230133" w:rsidSect="00420A18">
          <w:type w:val="continuous"/>
          <w:pgSz w:w="12240" w:h="15840"/>
          <w:pgMar w:top="810" w:right="1440" w:bottom="900" w:left="1440" w:header="720" w:footer="720" w:gutter="0"/>
          <w:cols w:space="180"/>
          <w:docGrid w:linePitch="360"/>
        </w:sectPr>
      </w:pPr>
    </w:p>
    <w:p w14:paraId="3A2DFA8D" w14:textId="7B6E08A9" w:rsidR="00852B0D" w:rsidRPr="00230133" w:rsidRDefault="00852B0D" w:rsidP="00852B0D">
      <w:pPr>
        <w:spacing w:after="0" w:line="240" w:lineRule="auto"/>
        <w:jc w:val="center"/>
        <w:rPr>
          <w:rFonts w:ascii="Cabin" w:hAnsi="Cabin"/>
          <w:b/>
          <w:sz w:val="32"/>
        </w:rPr>
      </w:pPr>
      <w:r w:rsidRPr="00230133">
        <w:rPr>
          <w:rFonts w:ascii="Cabin" w:hAnsi="Cabin"/>
          <w:b/>
          <w:sz w:val="32"/>
        </w:rPr>
        <w:t>201</w:t>
      </w:r>
      <w:r>
        <w:rPr>
          <w:rFonts w:ascii="Cabin" w:hAnsi="Cabin"/>
          <w:b/>
          <w:sz w:val="32"/>
        </w:rPr>
        <w:t>8</w:t>
      </w:r>
    </w:p>
    <w:p w14:paraId="10F1B5C3" w14:textId="385DA49D" w:rsidR="00852B0D" w:rsidRPr="00230133" w:rsidRDefault="00852B0D" w:rsidP="00852B0D">
      <w:pPr>
        <w:spacing w:after="0" w:line="240" w:lineRule="auto"/>
        <w:jc w:val="center"/>
        <w:rPr>
          <w:rFonts w:ascii="Cabin" w:hAnsi="Cabin"/>
          <w:b/>
          <w:sz w:val="24"/>
          <w:szCs w:val="24"/>
        </w:rPr>
        <w:sectPr w:rsidR="00852B0D" w:rsidRPr="00230133" w:rsidSect="00420A18">
          <w:type w:val="continuous"/>
          <w:pgSz w:w="12240" w:h="15840"/>
          <w:pgMar w:top="810" w:right="1440" w:bottom="900" w:left="1440" w:header="720" w:footer="720" w:gutter="0"/>
          <w:cols w:space="180"/>
          <w:docGrid w:linePitch="360"/>
        </w:sectPr>
      </w:pPr>
      <w:r w:rsidRPr="00230133">
        <w:rPr>
          <w:rFonts w:ascii="Cabin" w:hAnsi="Cabin"/>
          <w:sz w:val="24"/>
          <w:szCs w:val="24"/>
        </w:rPr>
        <w:t xml:space="preserve">TS Alliance of </w:t>
      </w:r>
      <w:r>
        <w:rPr>
          <w:rFonts w:ascii="Cabin" w:hAnsi="Cabin"/>
          <w:sz w:val="24"/>
          <w:szCs w:val="24"/>
        </w:rPr>
        <w:t xml:space="preserve">Greater Kansas </w:t>
      </w:r>
      <w:r w:rsidR="009736CB">
        <w:rPr>
          <w:rFonts w:ascii="Cabin" w:hAnsi="Cabin"/>
          <w:sz w:val="24"/>
          <w:szCs w:val="24"/>
        </w:rPr>
        <w:t>City</w:t>
      </w:r>
    </w:p>
    <w:p w14:paraId="37502019" w14:textId="77777777" w:rsidR="00800787" w:rsidRDefault="00800787">
      <w:bookmarkStart w:id="0" w:name="_GoBack"/>
      <w:bookmarkEnd w:id="0"/>
    </w:p>
    <w:sectPr w:rsidR="00800787" w:rsidSect="00806103">
      <w:type w:val="continuous"/>
      <w:pgSz w:w="12240" w:h="15840"/>
      <w:pgMar w:top="810" w:right="1440" w:bottom="90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bin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18"/>
    <w:rsid w:val="00230133"/>
    <w:rsid w:val="00420A18"/>
    <w:rsid w:val="00800787"/>
    <w:rsid w:val="00852B0D"/>
    <w:rsid w:val="009736CB"/>
    <w:rsid w:val="00DF3E22"/>
    <w:rsid w:val="00EB7D03"/>
    <w:rsid w:val="00E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0CF1"/>
  <w15:chartTrackingRefBased/>
  <w15:docId w15:val="{219C8F45-C0F1-4C2F-AB5A-75B04EB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0A18"/>
  </w:style>
  <w:style w:type="paragraph" w:styleId="Heading1">
    <w:name w:val="heading 1"/>
    <w:basedOn w:val="Normal"/>
    <w:next w:val="Normal"/>
    <w:link w:val="Heading1Char"/>
    <w:uiPriority w:val="9"/>
    <w:qFormat/>
    <w:rsid w:val="00420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0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Optimal Networks</dc:creator>
  <cp:keywords/>
  <dc:description/>
  <cp:lastModifiedBy>Jaye Isham</cp:lastModifiedBy>
  <cp:revision>3</cp:revision>
  <dcterms:created xsi:type="dcterms:W3CDTF">2019-04-03T19:13:00Z</dcterms:created>
  <dcterms:modified xsi:type="dcterms:W3CDTF">2019-11-08T17:11:00Z</dcterms:modified>
</cp:coreProperties>
</file>