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FC24" w14:textId="77777777" w:rsidR="0090502C" w:rsidRDefault="0090502C" w:rsidP="0090502C">
      <w:pPr>
        <w:jc w:val="center"/>
      </w:pPr>
      <w:r>
        <w:rPr>
          <w:noProof/>
        </w:rPr>
        <w:drawing>
          <wp:inline distT="0" distB="0" distL="0" distR="0" wp14:anchorId="407070BF" wp14:editId="34A23956">
            <wp:extent cx="3239162" cy="117419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Allianc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39" cy="11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B717" w14:textId="77777777" w:rsidR="006527AA" w:rsidRDefault="006527AA" w:rsidP="0090502C">
      <w:pPr>
        <w:pStyle w:val="Title"/>
        <w:contextualSpacing w:val="0"/>
        <w:jc w:val="center"/>
        <w:rPr>
          <w:rFonts w:ascii="Cabin" w:hAnsi="Cabin"/>
          <w:b/>
          <w:color w:val="4472C4" w:themeColor="accent1"/>
        </w:rPr>
      </w:pPr>
    </w:p>
    <w:p w14:paraId="31734D6B" w14:textId="4EF6F5C2" w:rsidR="0090502C" w:rsidRDefault="0090502C" w:rsidP="0090502C">
      <w:pPr>
        <w:pStyle w:val="Title"/>
        <w:contextualSpacing w:val="0"/>
        <w:jc w:val="center"/>
        <w:rPr>
          <w:rFonts w:ascii="Cabin" w:hAnsi="Cabin"/>
          <w:b/>
          <w:color w:val="4472C4" w:themeColor="accent1"/>
        </w:rPr>
      </w:pPr>
      <w:r>
        <w:rPr>
          <w:rFonts w:ascii="Cabin" w:hAnsi="Cabin"/>
          <w:b/>
          <w:color w:val="4472C4" w:themeColor="accent1"/>
        </w:rPr>
        <w:t>KEITH HALL DISTINGUISHED LEADER AWARD</w:t>
      </w:r>
      <w:r w:rsidR="006527AA">
        <w:rPr>
          <w:rFonts w:ascii="Cabin" w:hAnsi="Cabin"/>
          <w:b/>
          <w:color w:val="4472C4" w:themeColor="accent1"/>
        </w:rPr>
        <w:t>S</w:t>
      </w:r>
      <w:bookmarkStart w:id="0" w:name="_GoBack"/>
      <w:bookmarkEnd w:id="0"/>
    </w:p>
    <w:p w14:paraId="70D9A5F8" w14:textId="77777777" w:rsidR="006527AA" w:rsidRDefault="006527AA" w:rsidP="0090502C">
      <w:pPr>
        <w:jc w:val="center"/>
        <w:rPr>
          <w:rFonts w:ascii="Cabin" w:hAnsi="Cabin"/>
          <w:b/>
          <w:sz w:val="32"/>
          <w:szCs w:val="32"/>
        </w:rPr>
      </w:pPr>
    </w:p>
    <w:p w14:paraId="1E82F023" w14:textId="5960C7B1" w:rsidR="0090502C" w:rsidRPr="0090502C" w:rsidRDefault="0090502C" w:rsidP="0090502C">
      <w:pPr>
        <w:jc w:val="center"/>
        <w:rPr>
          <w:rFonts w:ascii="Cabin" w:hAnsi="Cabin"/>
          <w:b/>
          <w:sz w:val="32"/>
          <w:szCs w:val="32"/>
        </w:rPr>
      </w:pPr>
      <w:r w:rsidRPr="0090502C">
        <w:rPr>
          <w:rFonts w:ascii="Cabin" w:hAnsi="Cabin"/>
          <w:b/>
          <w:sz w:val="32"/>
          <w:szCs w:val="32"/>
        </w:rPr>
        <w:t>2017</w:t>
      </w:r>
    </w:p>
    <w:p w14:paraId="35B99C5F" w14:textId="68C0FEAC" w:rsidR="00140774" w:rsidRDefault="00704D41" w:rsidP="006527AA">
      <w:pPr>
        <w:jc w:val="center"/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Kathy Henkel</w:t>
      </w:r>
    </w:p>
    <w:p w14:paraId="50E6616D" w14:textId="73D81A36" w:rsidR="00140774" w:rsidRPr="00140774" w:rsidRDefault="00140774" w:rsidP="00140774">
      <w:pPr>
        <w:jc w:val="center"/>
        <w:rPr>
          <w:rFonts w:ascii="Cabin" w:hAnsi="Cabin"/>
          <w:b/>
          <w:sz w:val="32"/>
          <w:szCs w:val="32"/>
        </w:rPr>
      </w:pPr>
      <w:r w:rsidRPr="0090502C">
        <w:rPr>
          <w:rFonts w:ascii="Cabin" w:hAnsi="Cabin"/>
          <w:b/>
          <w:sz w:val="32"/>
          <w:szCs w:val="32"/>
        </w:rPr>
        <w:t>201</w:t>
      </w:r>
      <w:r>
        <w:rPr>
          <w:rFonts w:ascii="Cabin" w:hAnsi="Cabin"/>
          <w:b/>
          <w:sz w:val="32"/>
          <w:szCs w:val="32"/>
        </w:rPr>
        <w:t>8</w:t>
      </w:r>
    </w:p>
    <w:p w14:paraId="136D7042" w14:textId="78CD19C7" w:rsidR="00140774" w:rsidRPr="0090502C" w:rsidRDefault="00140774" w:rsidP="00140774">
      <w:pPr>
        <w:ind w:left="3600"/>
        <w:rPr>
          <w:rFonts w:ascii="Cabin" w:hAnsi="Cabin"/>
          <w:sz w:val="24"/>
          <w:szCs w:val="24"/>
        </w:rPr>
        <w:sectPr w:rsidR="00140774" w:rsidRPr="0090502C" w:rsidSect="00475138">
          <w:pgSz w:w="12240" w:h="15840"/>
          <w:pgMar w:top="450" w:right="1440" w:bottom="900" w:left="1440" w:header="720" w:footer="720" w:gutter="0"/>
          <w:cols w:space="720"/>
          <w:docGrid w:linePitch="360"/>
        </w:sectPr>
      </w:pPr>
      <w:r>
        <w:rPr>
          <w:rFonts w:ascii="Cabin" w:hAnsi="Cabin"/>
          <w:sz w:val="24"/>
          <w:szCs w:val="24"/>
        </w:rPr>
        <w:t xml:space="preserve">        Jennifer Waldron </w:t>
      </w:r>
    </w:p>
    <w:p w14:paraId="3808A9CD" w14:textId="54AAC0F7" w:rsidR="00140774" w:rsidRPr="00140774" w:rsidRDefault="00140774" w:rsidP="0090502C">
      <w:pPr>
        <w:jc w:val="center"/>
        <w:rPr>
          <w:rFonts w:ascii="Cabin" w:hAnsi="Cabin"/>
          <w:b/>
          <w:sz w:val="24"/>
          <w:szCs w:val="24"/>
        </w:rPr>
        <w:sectPr w:rsidR="00140774" w:rsidRPr="00140774" w:rsidSect="00475138">
          <w:pgSz w:w="12240" w:h="15840"/>
          <w:pgMar w:top="450" w:right="1440" w:bottom="900" w:left="1440" w:header="720" w:footer="720" w:gutter="0"/>
          <w:cols w:space="720"/>
          <w:docGrid w:linePitch="360"/>
        </w:sectPr>
      </w:pPr>
    </w:p>
    <w:p w14:paraId="68CF1FF2" w14:textId="53022E73" w:rsidR="00977C97" w:rsidRDefault="006527AA" w:rsidP="0090502C"/>
    <w:sectPr w:rsidR="0097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bin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2C"/>
    <w:rsid w:val="00140774"/>
    <w:rsid w:val="00455148"/>
    <w:rsid w:val="004D2C84"/>
    <w:rsid w:val="006527AA"/>
    <w:rsid w:val="00704D41"/>
    <w:rsid w:val="007F39E7"/>
    <w:rsid w:val="008505F6"/>
    <w:rsid w:val="0090502C"/>
    <w:rsid w:val="00B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14FE"/>
  <w15:chartTrackingRefBased/>
  <w15:docId w15:val="{9A501AB4-A3A2-4734-8ECB-E4F6280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bin" w:eastAsiaTheme="minorHAnsi" w:hAnsi="Cab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2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05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Meitzler</dc:creator>
  <cp:keywords/>
  <dc:description/>
  <cp:lastModifiedBy>Jaye Isham</cp:lastModifiedBy>
  <cp:revision>3</cp:revision>
  <dcterms:created xsi:type="dcterms:W3CDTF">2019-04-03T19:17:00Z</dcterms:created>
  <dcterms:modified xsi:type="dcterms:W3CDTF">2019-11-08T17:12:00Z</dcterms:modified>
</cp:coreProperties>
</file>